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B5" w:rsidRDefault="00A81DB5" w:rsidP="00A81DB5">
      <w:pPr>
        <w:spacing w:line="360" w:lineRule="auto"/>
        <w:rPr>
          <w:rFonts w:ascii="Arial" w:hAnsi="Arial"/>
          <w:b/>
        </w:rPr>
      </w:pPr>
      <w:r>
        <w:rPr>
          <w:rFonts w:ascii="Arial" w:hAnsi="Arial"/>
          <w:noProof/>
        </w:rPr>
        <w:drawing>
          <wp:inline distT="0" distB="0" distL="0" distR="0">
            <wp:extent cx="685800" cy="731520"/>
            <wp:effectExtent l="19050" t="0" r="0" b="0"/>
            <wp:docPr id="1" name="0 - Εικόνα" descr="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φραγίδα.jpg"/>
                    <pic:cNvPicPr>
                      <a:picLocks noChangeAspect="1" noChangeArrowheads="1"/>
                    </pic:cNvPicPr>
                  </pic:nvPicPr>
                  <pic:blipFill>
                    <a:blip r:embed="rId4" cstate="print"/>
                    <a:srcRect/>
                    <a:stretch>
                      <a:fillRect/>
                    </a:stretch>
                  </pic:blipFill>
                  <pic:spPr bwMode="auto">
                    <a:xfrm>
                      <a:off x="0" y="0"/>
                      <a:ext cx="685800" cy="731520"/>
                    </a:xfrm>
                    <a:prstGeom prst="rect">
                      <a:avLst/>
                    </a:prstGeom>
                    <a:noFill/>
                    <a:ln w="9525">
                      <a:noFill/>
                      <a:miter lim="800000"/>
                      <a:headEnd/>
                      <a:tailEnd/>
                    </a:ln>
                  </pic:spPr>
                </pic:pic>
              </a:graphicData>
            </a:graphic>
          </wp:inline>
        </w:drawing>
      </w:r>
    </w:p>
    <w:p w:rsidR="00A81DB5" w:rsidRDefault="00A81DB5" w:rsidP="00A81DB5">
      <w:pPr>
        <w:spacing w:line="360" w:lineRule="auto"/>
        <w:rPr>
          <w:rFonts w:ascii="Arial" w:hAnsi="Arial"/>
          <w:b/>
        </w:rPr>
      </w:pPr>
    </w:p>
    <w:p w:rsidR="00A81DB5" w:rsidRPr="00A054C5" w:rsidRDefault="00A81DB5" w:rsidP="00A81DB5">
      <w:pPr>
        <w:rPr>
          <w:rFonts w:ascii="Segoe UI" w:hAnsi="Segoe UI" w:cs="Segoe UI"/>
          <w:b/>
          <w:sz w:val="25"/>
          <w:szCs w:val="25"/>
        </w:rPr>
      </w:pPr>
      <w:r w:rsidRPr="00A054C5">
        <w:rPr>
          <w:rFonts w:ascii="Segoe UI" w:hAnsi="Segoe UI" w:cs="Segoe UI"/>
          <w:b/>
          <w:sz w:val="25"/>
          <w:szCs w:val="25"/>
        </w:rPr>
        <w:t xml:space="preserve"> ΣΥΛΛΟΓΟΣ ΔΙΚΑΣΤΙΚΩΝ ΥΠΑΛΛΗΛΩΝ </w:t>
      </w:r>
    </w:p>
    <w:p w:rsidR="00A81DB5" w:rsidRPr="00440786" w:rsidRDefault="00A81DB5" w:rsidP="00A81DB5">
      <w:pPr>
        <w:rPr>
          <w:rFonts w:ascii="Segoe UI" w:hAnsi="Segoe UI" w:cs="Segoe UI"/>
          <w:b/>
          <w:sz w:val="25"/>
          <w:szCs w:val="25"/>
        </w:rPr>
      </w:pPr>
      <w:r w:rsidRPr="00A054C5">
        <w:rPr>
          <w:rFonts w:ascii="Segoe UI" w:hAnsi="Segoe UI" w:cs="Segoe UI"/>
          <w:b/>
          <w:sz w:val="25"/>
          <w:szCs w:val="25"/>
        </w:rPr>
        <w:t>ΚΑΙ  ΕΠΙΜΕΛΗΤΩΝ Ν. ΚΥΚΛΑΔΩΝ</w:t>
      </w:r>
    </w:p>
    <w:p w:rsidR="00A81DB5" w:rsidRPr="00A054C5" w:rsidRDefault="00A81DB5" w:rsidP="00A81DB5">
      <w:pPr>
        <w:spacing w:line="360" w:lineRule="auto"/>
        <w:jc w:val="center"/>
        <w:rPr>
          <w:rFonts w:ascii="Segoe UI" w:hAnsi="Segoe UI" w:cs="Segoe UI"/>
          <w:b/>
          <w:sz w:val="25"/>
          <w:szCs w:val="25"/>
        </w:rPr>
      </w:pPr>
      <w:r>
        <w:rPr>
          <w:rFonts w:ascii="Segoe UI" w:hAnsi="Segoe UI" w:cs="Segoe UI"/>
          <w:b/>
          <w:sz w:val="25"/>
          <w:szCs w:val="25"/>
          <w:u w:val="single"/>
        </w:rPr>
        <w:t>ΑΝΑΚΟΙΝΩΣΗ</w:t>
      </w:r>
      <w:r w:rsidRPr="00A054C5">
        <w:rPr>
          <w:rFonts w:ascii="Segoe UI" w:hAnsi="Segoe UI" w:cs="Segoe UI"/>
          <w:b/>
          <w:sz w:val="25"/>
          <w:szCs w:val="25"/>
        </w:rPr>
        <w:t xml:space="preserve"> </w:t>
      </w:r>
    </w:p>
    <w:p w:rsidR="00A81DB5" w:rsidRDefault="00A81DB5" w:rsidP="00A81DB5">
      <w:pPr>
        <w:jc w:val="both"/>
        <w:rPr>
          <w:rFonts w:ascii="Segoe UI" w:hAnsi="Segoe UI" w:cs="Segoe UI"/>
          <w:sz w:val="25"/>
          <w:szCs w:val="25"/>
        </w:rPr>
      </w:pPr>
      <w:r w:rsidRPr="00A054C5">
        <w:rPr>
          <w:rFonts w:ascii="Arial" w:hAnsi="Arial"/>
        </w:rPr>
        <w:t xml:space="preserve">                    </w:t>
      </w:r>
      <w:r w:rsidRPr="00A054C5">
        <w:rPr>
          <w:rFonts w:ascii="Segoe UI" w:hAnsi="Segoe UI" w:cs="Segoe UI"/>
          <w:sz w:val="25"/>
          <w:szCs w:val="25"/>
        </w:rPr>
        <w:t xml:space="preserve">Ενημερώνουμε τα μέλη του Συλλόγου μας ότι </w:t>
      </w:r>
      <w:r>
        <w:rPr>
          <w:rFonts w:ascii="Segoe UI" w:hAnsi="Segoe UI" w:cs="Segoe UI"/>
          <w:sz w:val="25"/>
          <w:szCs w:val="25"/>
        </w:rPr>
        <w:t>έχει ήδη ξεκινήσει η λειτουργίας της ιστοσελίδας του Συλλόγου μας.</w:t>
      </w:r>
    </w:p>
    <w:p w:rsidR="00A81DB5" w:rsidRDefault="00A81DB5" w:rsidP="00A81DB5">
      <w:pPr>
        <w:jc w:val="both"/>
        <w:rPr>
          <w:rFonts w:ascii="Segoe UI" w:hAnsi="Segoe UI" w:cs="Segoe UI"/>
          <w:sz w:val="25"/>
          <w:szCs w:val="25"/>
        </w:rPr>
      </w:pPr>
      <w:r>
        <w:rPr>
          <w:rFonts w:ascii="Segoe UI" w:hAnsi="Segoe UI" w:cs="Segoe UI"/>
          <w:sz w:val="25"/>
          <w:szCs w:val="25"/>
        </w:rPr>
        <w:t xml:space="preserve">                 Πρόσβαση στην ιστοσελίδα μας έχετε με το διακριτικός «</w:t>
      </w:r>
      <w:proofErr w:type="spellStart"/>
      <w:r>
        <w:rPr>
          <w:rFonts w:ascii="Segoe UI" w:hAnsi="Segoe UI" w:cs="Segoe UI"/>
          <w:sz w:val="25"/>
          <w:szCs w:val="25"/>
          <w:lang w:val="en-US"/>
        </w:rPr>
        <w:t>sdyek</w:t>
      </w:r>
      <w:proofErr w:type="spellEnd"/>
      <w:r w:rsidRPr="008A41F7">
        <w:rPr>
          <w:rFonts w:ascii="Segoe UI" w:hAnsi="Segoe UI" w:cs="Segoe UI"/>
          <w:sz w:val="25"/>
          <w:szCs w:val="25"/>
        </w:rPr>
        <w:t>.</w:t>
      </w:r>
      <w:proofErr w:type="spellStart"/>
      <w:r>
        <w:rPr>
          <w:rFonts w:ascii="Segoe UI" w:hAnsi="Segoe UI" w:cs="Segoe UI"/>
          <w:sz w:val="25"/>
          <w:szCs w:val="25"/>
          <w:lang w:val="en-US"/>
        </w:rPr>
        <w:t>gr</w:t>
      </w:r>
      <w:proofErr w:type="spellEnd"/>
      <w:r w:rsidRPr="008A41F7">
        <w:rPr>
          <w:rFonts w:ascii="Segoe UI" w:hAnsi="Segoe UI" w:cs="Segoe UI"/>
          <w:sz w:val="25"/>
          <w:szCs w:val="25"/>
        </w:rPr>
        <w:t xml:space="preserve">”, </w:t>
      </w:r>
      <w:r>
        <w:rPr>
          <w:rFonts w:ascii="Segoe UI" w:hAnsi="Segoe UI" w:cs="Segoe UI"/>
          <w:sz w:val="25"/>
          <w:szCs w:val="25"/>
        </w:rPr>
        <w:t xml:space="preserve">πληκτρολογώντας το σε όποια μηχανή αναζήτησης   χρησιμοποιείτε (π.χ. </w:t>
      </w:r>
      <w:proofErr w:type="spellStart"/>
      <w:proofErr w:type="gramStart"/>
      <w:r>
        <w:rPr>
          <w:rFonts w:ascii="Segoe UI" w:hAnsi="Segoe UI" w:cs="Segoe UI"/>
          <w:sz w:val="25"/>
          <w:szCs w:val="25"/>
          <w:lang w:val="en-US"/>
        </w:rPr>
        <w:t>google</w:t>
      </w:r>
      <w:proofErr w:type="spellEnd"/>
      <w:proofErr w:type="gramEnd"/>
      <w:r w:rsidRPr="008A41F7">
        <w:rPr>
          <w:rFonts w:ascii="Segoe UI" w:hAnsi="Segoe UI" w:cs="Segoe UI"/>
          <w:sz w:val="25"/>
          <w:szCs w:val="25"/>
        </w:rPr>
        <w:t xml:space="preserve">, </w:t>
      </w:r>
      <w:r>
        <w:rPr>
          <w:rFonts w:ascii="Segoe UI" w:hAnsi="Segoe UI" w:cs="Segoe UI"/>
          <w:sz w:val="25"/>
          <w:szCs w:val="25"/>
          <w:lang w:val="en-US"/>
        </w:rPr>
        <w:t>msn</w:t>
      </w:r>
      <w:r w:rsidRPr="008A41F7">
        <w:rPr>
          <w:rFonts w:ascii="Segoe UI" w:hAnsi="Segoe UI" w:cs="Segoe UI"/>
          <w:sz w:val="25"/>
          <w:szCs w:val="25"/>
        </w:rPr>
        <w:t xml:space="preserve">, </w:t>
      </w:r>
      <w:r>
        <w:rPr>
          <w:rFonts w:ascii="Segoe UI" w:hAnsi="Segoe UI" w:cs="Segoe UI"/>
          <w:sz w:val="25"/>
          <w:szCs w:val="25"/>
        </w:rPr>
        <w:t>κ.α.</w:t>
      </w:r>
      <w:r w:rsidRPr="008A41F7">
        <w:rPr>
          <w:rFonts w:ascii="Segoe UI" w:hAnsi="Segoe UI" w:cs="Segoe UI"/>
          <w:sz w:val="25"/>
          <w:szCs w:val="25"/>
        </w:rPr>
        <w:t>)</w:t>
      </w:r>
      <w:r>
        <w:rPr>
          <w:rFonts w:ascii="Segoe UI" w:hAnsi="Segoe UI" w:cs="Segoe UI"/>
          <w:sz w:val="25"/>
          <w:szCs w:val="25"/>
        </w:rPr>
        <w:t>.</w:t>
      </w:r>
    </w:p>
    <w:p w:rsidR="00A81DB5" w:rsidRDefault="00A81DB5" w:rsidP="00A81DB5">
      <w:pPr>
        <w:jc w:val="both"/>
        <w:rPr>
          <w:rFonts w:ascii="Segoe UI" w:hAnsi="Segoe UI" w:cs="Segoe UI"/>
          <w:sz w:val="25"/>
          <w:szCs w:val="25"/>
        </w:rPr>
      </w:pPr>
      <w:r>
        <w:rPr>
          <w:rFonts w:ascii="Segoe UI" w:hAnsi="Segoe UI" w:cs="Segoe UI"/>
          <w:sz w:val="25"/>
          <w:szCs w:val="25"/>
        </w:rPr>
        <w:t xml:space="preserve">                 Πρόσβαση έχουν οι πάντες, οι οποίοι έχουν και την δυνατότητα να στείλουν (μέσω του τομέα «Επικοινωνία»), άρθρα, ανακοινώσεις, παρατηρήσεις, ή </w:t>
      </w:r>
      <w:proofErr w:type="spellStart"/>
      <w:r>
        <w:rPr>
          <w:rFonts w:ascii="Segoe UI" w:hAnsi="Segoe UI" w:cs="Segoe UI"/>
          <w:sz w:val="25"/>
          <w:szCs w:val="25"/>
        </w:rPr>
        <w:t>ο,τιδήποτε</w:t>
      </w:r>
      <w:proofErr w:type="spellEnd"/>
      <w:r>
        <w:rPr>
          <w:rFonts w:ascii="Segoe UI" w:hAnsi="Segoe UI" w:cs="Segoe UI"/>
          <w:sz w:val="25"/>
          <w:szCs w:val="25"/>
        </w:rPr>
        <w:t xml:space="preserve"> θεωρείτε χρήσιμο. Σας δίνεται επίσης η δυνατότητα να στέλνετε σχόλια ή να απαντάτε σε σχόλια σε οποιοδήποτε άρθρο ή ανακοίνωση.</w:t>
      </w:r>
    </w:p>
    <w:p w:rsidR="00A81DB5" w:rsidRDefault="00A81DB5" w:rsidP="00A81DB5">
      <w:pPr>
        <w:jc w:val="both"/>
        <w:rPr>
          <w:rFonts w:ascii="Segoe UI" w:hAnsi="Segoe UI" w:cs="Segoe UI"/>
          <w:sz w:val="25"/>
          <w:szCs w:val="25"/>
        </w:rPr>
      </w:pPr>
      <w:r>
        <w:rPr>
          <w:rFonts w:ascii="Segoe UI" w:hAnsi="Segoe UI" w:cs="Segoe UI"/>
          <w:sz w:val="25"/>
          <w:szCs w:val="25"/>
        </w:rPr>
        <w:t xml:space="preserve">                 Αποκλειστική πρόσβαση έχουν τα μέλη του Συλλόγου μας στον τομέα; «Υπηρεσιακά». Αυτός ο τομέας δεν είναι φανερός στην ιστοσελίδα και έχετε πρόσβαση μόνο με κωδικούς, ώστε να βλέπουν τις αναρτήσεις μόνο τα μέλη του Συλλόγου. Σε αυτό τον τομέα στέλνετε μόνο ανακοινώσεις, άρθρα και </w:t>
      </w:r>
      <w:proofErr w:type="spellStart"/>
      <w:r>
        <w:rPr>
          <w:rFonts w:ascii="Segoe UI" w:hAnsi="Segoe UI" w:cs="Segoe UI"/>
          <w:sz w:val="25"/>
          <w:szCs w:val="25"/>
        </w:rPr>
        <w:t>ο,τιδήποτε</w:t>
      </w:r>
      <w:proofErr w:type="spellEnd"/>
      <w:r>
        <w:rPr>
          <w:rFonts w:ascii="Segoe UI" w:hAnsi="Segoe UI" w:cs="Segoe UI"/>
          <w:sz w:val="25"/>
          <w:szCs w:val="25"/>
        </w:rPr>
        <w:t xml:space="preserve"> άλλο, αφορά αποκλειστικά τους δικαστικούς υπαλλήλους του Συλλόγου μας. Για να μπείτε σε αυτό τον τομέα, από την αρχική σελίδα, πληκτρολογείτε όνομα χρήστη και κωδικό. Για κάθε Υπηρεσία της περιφέρειας του Ν. Κυκλάδων υπάρχει ξεχωριστό όνομα χρήστη και κωδικός. Παρακαλούμε να μη </w:t>
      </w:r>
      <w:proofErr w:type="spellStart"/>
      <w:r>
        <w:rPr>
          <w:rFonts w:ascii="Segoe UI" w:hAnsi="Segoe UI" w:cs="Segoe UI"/>
          <w:sz w:val="25"/>
          <w:szCs w:val="25"/>
        </w:rPr>
        <w:t>διαρεύσουν</w:t>
      </w:r>
      <w:proofErr w:type="spellEnd"/>
      <w:r>
        <w:rPr>
          <w:rFonts w:ascii="Segoe UI" w:hAnsi="Segoe UI" w:cs="Segoe UI"/>
          <w:sz w:val="25"/>
          <w:szCs w:val="25"/>
        </w:rPr>
        <w:t xml:space="preserve"> τα παραπάνω σε τρίτους, αλλά να μείνουν αποκλειστικά σε χρήση των μελών, για λόγους ασφαλείας.</w:t>
      </w:r>
    </w:p>
    <w:p w:rsidR="00A81DB5" w:rsidRDefault="00A81DB5" w:rsidP="00A81DB5">
      <w:pPr>
        <w:jc w:val="both"/>
        <w:rPr>
          <w:rFonts w:ascii="Segoe UI" w:hAnsi="Segoe UI" w:cs="Segoe UI"/>
          <w:sz w:val="25"/>
          <w:szCs w:val="25"/>
        </w:rPr>
      </w:pPr>
      <w:r>
        <w:rPr>
          <w:rFonts w:ascii="Segoe UI" w:hAnsi="Segoe UI" w:cs="Segoe UI"/>
          <w:sz w:val="25"/>
          <w:szCs w:val="25"/>
        </w:rPr>
        <w:t xml:space="preserve">               Σας αποστέλλεται συνημμένα κατάσταση με όλους τους κωδικούς. Παρακαλούμε η επικοινωνία μας να είναι πάντα ενυπόγραφη, επειδή δεν θα δημοσιεύεται τίποτε χωρίς ονοματεπώνυμο.</w:t>
      </w:r>
    </w:p>
    <w:p w:rsidR="00A81DB5" w:rsidRDefault="00A81DB5" w:rsidP="00A81DB5">
      <w:pPr>
        <w:jc w:val="both"/>
        <w:rPr>
          <w:rFonts w:ascii="Segoe UI" w:hAnsi="Segoe UI" w:cs="Segoe UI"/>
          <w:sz w:val="25"/>
          <w:szCs w:val="25"/>
        </w:rPr>
      </w:pPr>
      <w:r>
        <w:rPr>
          <w:rFonts w:ascii="Segoe UI" w:hAnsi="Segoe UI" w:cs="Segoe UI"/>
          <w:sz w:val="25"/>
          <w:szCs w:val="25"/>
        </w:rPr>
        <w:t xml:space="preserve">               Θέλουμε να σας παρακαλέσουμε για την συχνή χρήση της ιστοσελίδας μας, γιατί μόνο έτσι μπορούμε να ξεπεράσουμε τις δυσκολίες σε επικοινωνία που έχει ο </w:t>
      </w:r>
      <w:proofErr w:type="spellStart"/>
      <w:r>
        <w:rPr>
          <w:rFonts w:ascii="Segoe UI" w:hAnsi="Segoe UI" w:cs="Segoe UI"/>
          <w:sz w:val="25"/>
          <w:szCs w:val="25"/>
        </w:rPr>
        <w:t>Ν.Κυκλάδων</w:t>
      </w:r>
      <w:proofErr w:type="spellEnd"/>
      <w:r>
        <w:rPr>
          <w:rFonts w:ascii="Segoe UI" w:hAnsi="Segoe UI" w:cs="Segoe UI"/>
          <w:sz w:val="25"/>
          <w:szCs w:val="25"/>
        </w:rPr>
        <w:t xml:space="preserve"> λόγω των κακών θαλασσίων συγκοινωνιών. </w:t>
      </w:r>
    </w:p>
    <w:p w:rsidR="00A81DB5" w:rsidRDefault="00A81DB5" w:rsidP="00A81DB5">
      <w:pPr>
        <w:jc w:val="both"/>
        <w:rPr>
          <w:rFonts w:ascii="Arial" w:hAnsi="Arial"/>
        </w:rPr>
      </w:pPr>
      <w:r>
        <w:rPr>
          <w:rFonts w:ascii="Arial" w:hAnsi="Arial"/>
          <w:b/>
        </w:rPr>
        <w:t xml:space="preserve">                       </w:t>
      </w:r>
    </w:p>
    <w:p w:rsidR="00A81DB5" w:rsidRPr="003B7970" w:rsidRDefault="00A81DB5" w:rsidP="00A81DB5">
      <w:pPr>
        <w:jc w:val="both"/>
        <w:rPr>
          <w:rFonts w:ascii="Segoe UI" w:hAnsi="Segoe UI" w:cs="Segoe UI"/>
          <w:sz w:val="25"/>
          <w:szCs w:val="25"/>
        </w:rPr>
      </w:pPr>
      <w:r w:rsidRPr="003B7970">
        <w:rPr>
          <w:rFonts w:ascii="Segoe UI" w:hAnsi="Segoe UI" w:cs="Segoe UI"/>
          <w:sz w:val="25"/>
          <w:szCs w:val="25"/>
        </w:rPr>
        <w:t xml:space="preserve">                                       Για το ΔΣ του </w:t>
      </w:r>
      <w:proofErr w:type="spellStart"/>
      <w:r w:rsidRPr="003B7970">
        <w:rPr>
          <w:rFonts w:ascii="Segoe UI" w:hAnsi="Segoe UI" w:cs="Segoe UI"/>
          <w:sz w:val="25"/>
          <w:szCs w:val="25"/>
        </w:rPr>
        <w:t>ΣΔΥΕνΚ</w:t>
      </w:r>
      <w:proofErr w:type="spellEnd"/>
    </w:p>
    <w:p w:rsidR="00A81DB5" w:rsidRPr="003B7970" w:rsidRDefault="00A81DB5" w:rsidP="00A81DB5">
      <w:pPr>
        <w:jc w:val="center"/>
        <w:rPr>
          <w:rFonts w:ascii="Segoe UI" w:hAnsi="Segoe UI" w:cs="Segoe UI"/>
          <w:sz w:val="25"/>
          <w:szCs w:val="25"/>
        </w:rPr>
      </w:pPr>
      <w:r>
        <w:rPr>
          <w:rFonts w:ascii="Segoe UI" w:hAnsi="Segoe UI" w:cs="Segoe UI"/>
          <w:sz w:val="25"/>
          <w:szCs w:val="25"/>
        </w:rPr>
        <w:t xml:space="preserve">          </w:t>
      </w:r>
      <w:r w:rsidRPr="003B7970">
        <w:rPr>
          <w:rFonts w:ascii="Segoe UI" w:hAnsi="Segoe UI" w:cs="Segoe UI"/>
          <w:sz w:val="25"/>
          <w:szCs w:val="25"/>
        </w:rPr>
        <w:t xml:space="preserve">Ο Πρόεδρος                                      </w:t>
      </w:r>
      <w:r>
        <w:rPr>
          <w:rFonts w:ascii="Segoe UI" w:hAnsi="Segoe UI" w:cs="Segoe UI"/>
          <w:sz w:val="25"/>
          <w:szCs w:val="25"/>
        </w:rPr>
        <w:t xml:space="preserve">   </w:t>
      </w:r>
      <w:r w:rsidRPr="003B7970">
        <w:rPr>
          <w:rFonts w:ascii="Segoe UI" w:hAnsi="Segoe UI" w:cs="Segoe UI"/>
          <w:sz w:val="25"/>
          <w:szCs w:val="25"/>
        </w:rPr>
        <w:t xml:space="preserve">   Η Γραμματέας</w:t>
      </w:r>
    </w:p>
    <w:p w:rsidR="00A81DB5" w:rsidRDefault="00A81DB5" w:rsidP="00A81DB5">
      <w:pPr>
        <w:rPr>
          <w:rFonts w:ascii="Segoe UI" w:hAnsi="Segoe UI" w:cs="Segoe UI"/>
          <w:sz w:val="25"/>
          <w:szCs w:val="25"/>
        </w:rPr>
      </w:pPr>
    </w:p>
    <w:p w:rsidR="00A81DB5" w:rsidRPr="003B7970" w:rsidRDefault="00A81DB5" w:rsidP="00A81DB5">
      <w:pPr>
        <w:jc w:val="both"/>
        <w:rPr>
          <w:rFonts w:ascii="Segoe UI" w:hAnsi="Segoe UI" w:cs="Segoe UI"/>
          <w:sz w:val="25"/>
          <w:szCs w:val="25"/>
        </w:rPr>
      </w:pPr>
      <w:r>
        <w:rPr>
          <w:rFonts w:ascii="Segoe UI" w:hAnsi="Segoe UI" w:cs="Segoe UI"/>
          <w:sz w:val="25"/>
          <w:szCs w:val="25"/>
        </w:rPr>
        <w:t xml:space="preserve">          </w:t>
      </w:r>
      <w:r w:rsidRPr="003B7970">
        <w:rPr>
          <w:rFonts w:ascii="Segoe UI" w:hAnsi="Segoe UI" w:cs="Segoe UI"/>
          <w:sz w:val="25"/>
          <w:szCs w:val="25"/>
        </w:rPr>
        <w:t xml:space="preserve">Δημήτριος </w:t>
      </w:r>
      <w:proofErr w:type="spellStart"/>
      <w:r w:rsidRPr="003B7970">
        <w:rPr>
          <w:rFonts w:ascii="Segoe UI" w:hAnsi="Segoe UI" w:cs="Segoe UI"/>
          <w:sz w:val="25"/>
          <w:szCs w:val="25"/>
        </w:rPr>
        <w:t>Καράβολας</w:t>
      </w:r>
      <w:proofErr w:type="spellEnd"/>
      <w:r w:rsidRPr="003B7970">
        <w:rPr>
          <w:rFonts w:ascii="Segoe UI" w:hAnsi="Segoe UI" w:cs="Segoe UI"/>
          <w:sz w:val="25"/>
          <w:szCs w:val="25"/>
        </w:rPr>
        <w:t xml:space="preserve">                   </w:t>
      </w:r>
      <w:r>
        <w:rPr>
          <w:rFonts w:ascii="Segoe UI" w:hAnsi="Segoe UI" w:cs="Segoe UI"/>
          <w:sz w:val="25"/>
          <w:szCs w:val="25"/>
        </w:rPr>
        <w:t xml:space="preserve">               </w:t>
      </w:r>
      <w:r w:rsidRPr="003B7970">
        <w:rPr>
          <w:rFonts w:ascii="Segoe UI" w:hAnsi="Segoe UI" w:cs="Segoe UI"/>
          <w:sz w:val="25"/>
          <w:szCs w:val="25"/>
        </w:rPr>
        <w:t xml:space="preserve"> Έλενα </w:t>
      </w:r>
      <w:proofErr w:type="spellStart"/>
      <w:r w:rsidRPr="003B7970">
        <w:rPr>
          <w:rFonts w:ascii="Segoe UI" w:hAnsi="Segoe UI" w:cs="Segoe UI"/>
          <w:sz w:val="25"/>
          <w:szCs w:val="25"/>
        </w:rPr>
        <w:t>Φραγκίδου</w:t>
      </w:r>
      <w:proofErr w:type="spellEnd"/>
    </w:p>
    <w:p w:rsidR="00C819DC" w:rsidRDefault="00C819DC"/>
    <w:sectPr w:rsidR="00C819DC" w:rsidSect="00C819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DB5"/>
    <w:rsid w:val="00A81DB5"/>
    <w:rsid w:val="00C819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1DB5"/>
    <w:rPr>
      <w:rFonts w:ascii="Tahoma" w:hAnsi="Tahoma" w:cs="Tahoma"/>
      <w:sz w:val="16"/>
      <w:szCs w:val="16"/>
    </w:rPr>
  </w:style>
  <w:style w:type="character" w:customStyle="1" w:styleId="Char">
    <w:name w:val="Κείμενο πλαισίου Char"/>
    <w:basedOn w:val="a0"/>
    <w:link w:val="a3"/>
    <w:uiPriority w:val="99"/>
    <w:semiHidden/>
    <w:rsid w:val="00A81DB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1698</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2015-04-03T10:35:00Z</dcterms:created>
  <dcterms:modified xsi:type="dcterms:W3CDTF">2015-04-03T10:36:00Z</dcterms:modified>
</cp:coreProperties>
</file>