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48" w:rsidRDefault="00121C48" w:rsidP="00121C4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685800" cy="731520"/>
            <wp:effectExtent l="19050" t="0" r="0" b="0"/>
            <wp:docPr id="2" name="0 - Εικόνα" descr="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φραγίδ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48" w:rsidRPr="00A054C5" w:rsidRDefault="00121C48" w:rsidP="00121C48">
      <w:pPr>
        <w:rPr>
          <w:rFonts w:ascii="Segoe UI" w:hAnsi="Segoe UI" w:cs="Segoe UI"/>
          <w:b/>
          <w:sz w:val="25"/>
          <w:szCs w:val="25"/>
        </w:rPr>
      </w:pPr>
      <w:r w:rsidRPr="00A054C5">
        <w:rPr>
          <w:rFonts w:ascii="Segoe UI" w:hAnsi="Segoe UI" w:cs="Segoe UI"/>
          <w:b/>
          <w:sz w:val="25"/>
          <w:szCs w:val="25"/>
        </w:rPr>
        <w:t xml:space="preserve">ΣΥΛΛΟΓΟΣ ΔΙΚΑΣΤΙΚΩΝ ΥΠΑΛΛΗΛΩΝ </w:t>
      </w:r>
    </w:p>
    <w:p w:rsidR="00121C48" w:rsidRDefault="00121C48" w:rsidP="00121C48">
      <w:pPr>
        <w:rPr>
          <w:rFonts w:ascii="Segoe UI" w:hAnsi="Segoe UI" w:cs="Segoe UI"/>
          <w:b/>
          <w:sz w:val="25"/>
          <w:szCs w:val="25"/>
        </w:rPr>
      </w:pPr>
      <w:r w:rsidRPr="00A054C5">
        <w:rPr>
          <w:rFonts w:ascii="Segoe UI" w:hAnsi="Segoe UI" w:cs="Segoe UI"/>
          <w:b/>
          <w:sz w:val="25"/>
          <w:szCs w:val="25"/>
        </w:rPr>
        <w:t>ΚΑΙ  ΕΠΙΜΕΛΗΤΩΝ Ν. ΚΥΚΛΑΔΩΝ</w:t>
      </w:r>
      <w:r>
        <w:rPr>
          <w:rFonts w:ascii="Segoe UI" w:hAnsi="Segoe UI" w:cs="Segoe UI"/>
          <w:b/>
          <w:sz w:val="25"/>
          <w:szCs w:val="25"/>
        </w:rPr>
        <w:t xml:space="preserve">      </w:t>
      </w:r>
    </w:p>
    <w:p w:rsidR="00121C48" w:rsidRDefault="00121C48" w:rsidP="00121C48">
      <w:pPr>
        <w:rPr>
          <w:rFonts w:ascii="Segoe UI" w:hAnsi="Segoe UI" w:cs="Segoe UI"/>
          <w:color w:val="FF0000"/>
          <w:sz w:val="25"/>
          <w:szCs w:val="25"/>
        </w:rPr>
      </w:pPr>
      <w:r w:rsidRPr="004D795C">
        <w:rPr>
          <w:rFonts w:ascii="Segoe UI" w:hAnsi="Segoe UI" w:cs="Segoe UI"/>
          <w:color w:val="FF0000"/>
          <w:sz w:val="25"/>
          <w:szCs w:val="25"/>
        </w:rPr>
        <w:t xml:space="preserve">                                                                          </w:t>
      </w:r>
      <w:r w:rsidR="00982848">
        <w:rPr>
          <w:rFonts w:ascii="Segoe UI" w:hAnsi="Segoe UI" w:cs="Segoe UI"/>
          <w:color w:val="FF0000"/>
          <w:sz w:val="25"/>
          <w:szCs w:val="25"/>
        </w:rPr>
        <w:t xml:space="preserve">       </w:t>
      </w:r>
      <w:r w:rsidR="003E0002">
        <w:rPr>
          <w:rFonts w:ascii="Segoe UI" w:hAnsi="Segoe UI" w:cs="Segoe UI"/>
          <w:sz w:val="25"/>
          <w:szCs w:val="25"/>
        </w:rPr>
        <w:t>Σύρος</w:t>
      </w:r>
      <w:r w:rsidR="003E0002">
        <w:rPr>
          <w:rFonts w:ascii="Segoe UI" w:hAnsi="Segoe UI" w:cs="Segoe UI"/>
          <w:sz w:val="25"/>
          <w:szCs w:val="25"/>
          <w:lang w:val="en-US"/>
        </w:rPr>
        <w:t xml:space="preserve">: </w:t>
      </w:r>
      <w:r w:rsidR="003E0002">
        <w:rPr>
          <w:rFonts w:ascii="Segoe UI" w:hAnsi="Segoe UI" w:cs="Segoe UI"/>
          <w:sz w:val="25"/>
          <w:szCs w:val="25"/>
        </w:rPr>
        <w:t xml:space="preserve"> 07-1</w:t>
      </w:r>
      <w:r w:rsidR="003E0002">
        <w:rPr>
          <w:rFonts w:ascii="Segoe UI" w:hAnsi="Segoe UI" w:cs="Segoe UI"/>
          <w:sz w:val="25"/>
          <w:szCs w:val="25"/>
          <w:lang w:val="en-US"/>
        </w:rPr>
        <w:t>1</w:t>
      </w:r>
      <w:r>
        <w:rPr>
          <w:rFonts w:ascii="Segoe UI" w:hAnsi="Segoe UI" w:cs="Segoe UI"/>
          <w:sz w:val="25"/>
          <w:szCs w:val="25"/>
        </w:rPr>
        <w:t>-201</w:t>
      </w:r>
      <w:r w:rsidR="003E0002">
        <w:rPr>
          <w:rFonts w:ascii="Segoe UI" w:hAnsi="Segoe UI" w:cs="Segoe UI"/>
          <w:sz w:val="25"/>
          <w:szCs w:val="25"/>
          <w:lang w:val="en-US"/>
        </w:rPr>
        <w:t>8</w:t>
      </w:r>
      <w:r w:rsidRPr="004D795C">
        <w:rPr>
          <w:rFonts w:ascii="Segoe UI" w:hAnsi="Segoe UI" w:cs="Segoe UI"/>
          <w:color w:val="FF0000"/>
          <w:sz w:val="25"/>
          <w:szCs w:val="25"/>
        </w:rPr>
        <w:t xml:space="preserve"> </w:t>
      </w:r>
    </w:p>
    <w:p w:rsidR="00121C48" w:rsidRDefault="00121C48" w:rsidP="00121C48">
      <w:pPr>
        <w:rPr>
          <w:rFonts w:ascii="Segoe UI" w:hAnsi="Segoe UI" w:cs="Segoe UI"/>
          <w:sz w:val="25"/>
          <w:szCs w:val="25"/>
        </w:rPr>
      </w:pPr>
      <w:r w:rsidRPr="003563EB">
        <w:rPr>
          <w:rFonts w:ascii="Segoe UI" w:hAnsi="Segoe UI" w:cs="Segoe UI"/>
          <w:sz w:val="25"/>
          <w:szCs w:val="25"/>
        </w:rPr>
        <w:t xml:space="preserve">                                                                          </w:t>
      </w:r>
    </w:p>
    <w:p w:rsidR="00121C48" w:rsidRPr="003563EB" w:rsidRDefault="00121C48" w:rsidP="00121C48">
      <w:pPr>
        <w:rPr>
          <w:rFonts w:ascii="Segoe UI" w:hAnsi="Segoe UI" w:cs="Segoe UI"/>
          <w:sz w:val="25"/>
          <w:szCs w:val="25"/>
        </w:rPr>
      </w:pPr>
    </w:p>
    <w:p w:rsidR="00121C48" w:rsidRDefault="00121C48" w:rsidP="00121C48">
      <w:pPr>
        <w:jc w:val="center"/>
        <w:rPr>
          <w:rFonts w:ascii="Segoe UI" w:hAnsi="Segoe UI" w:cs="Segoe UI"/>
          <w:b/>
          <w:sz w:val="25"/>
          <w:szCs w:val="25"/>
        </w:rPr>
      </w:pPr>
      <w:r>
        <w:rPr>
          <w:rFonts w:ascii="Segoe UI" w:hAnsi="Segoe UI" w:cs="Segoe UI"/>
          <w:b/>
          <w:sz w:val="25"/>
          <w:szCs w:val="25"/>
        </w:rPr>
        <w:t>ΕΝΗΜΕΡΩΣΗ</w:t>
      </w:r>
    </w:p>
    <w:p w:rsidR="00121C48" w:rsidRDefault="00121C48" w:rsidP="00121C48">
      <w:pPr>
        <w:jc w:val="center"/>
        <w:rPr>
          <w:rFonts w:ascii="Segoe UI" w:hAnsi="Segoe UI" w:cs="Segoe UI"/>
          <w:b/>
          <w:sz w:val="25"/>
          <w:szCs w:val="25"/>
        </w:rPr>
      </w:pPr>
      <w:r>
        <w:rPr>
          <w:rFonts w:ascii="Segoe UI" w:hAnsi="Segoe UI" w:cs="Segoe UI"/>
          <w:b/>
          <w:sz w:val="25"/>
          <w:szCs w:val="25"/>
        </w:rPr>
        <w:t>για την Γενική Συνέλευση του Συλλόγου μας</w:t>
      </w:r>
    </w:p>
    <w:p w:rsidR="00121C48" w:rsidRPr="0074606D" w:rsidRDefault="00121C48" w:rsidP="00121C48">
      <w:pPr>
        <w:jc w:val="center"/>
        <w:rPr>
          <w:rFonts w:ascii="Segoe UI" w:hAnsi="Segoe UI" w:cs="Segoe UI"/>
          <w:b/>
          <w:sz w:val="25"/>
          <w:szCs w:val="25"/>
        </w:rPr>
      </w:pPr>
    </w:p>
    <w:p w:rsidR="00121C48" w:rsidRPr="003E0002" w:rsidRDefault="003E0002" w:rsidP="003E0002">
      <w:pPr>
        <w:spacing w:line="360" w:lineRule="auto"/>
        <w:jc w:val="both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     Ενημερώνουμε τα μέλη του Συλλόγου μας ότι στις  </w:t>
      </w:r>
      <w:r w:rsidRPr="00982848">
        <w:rPr>
          <w:rFonts w:ascii="Segoe UI" w:hAnsi="Segoe UI" w:cs="Segoe UI"/>
          <w:b/>
          <w:sz w:val="25"/>
          <w:szCs w:val="25"/>
          <w:u w:val="single"/>
        </w:rPr>
        <w:t>12 Νοεμβρίου 2018, ημέρα Δευτέρα και ώρα 12:00</w:t>
      </w:r>
      <w:r w:rsidR="00121C48">
        <w:rPr>
          <w:rFonts w:ascii="Segoe UI" w:hAnsi="Segoe UI" w:cs="Segoe UI"/>
          <w:sz w:val="25"/>
          <w:szCs w:val="25"/>
        </w:rPr>
        <w:t xml:space="preserve">, θα συγκληθεί η Γενική Συνέλευση του Συλλόγου μας </w:t>
      </w:r>
      <w:r>
        <w:rPr>
          <w:rFonts w:ascii="Segoe UI" w:hAnsi="Segoe UI" w:cs="Segoe UI"/>
          <w:sz w:val="25"/>
          <w:szCs w:val="25"/>
        </w:rPr>
        <w:t>στο ακροατήριο του Πρωτοδικείου Σύρου  και σας καλούμε να προσέλθετε</w:t>
      </w:r>
      <w:r w:rsidRPr="003E0002">
        <w:rPr>
          <w:rFonts w:ascii="Segoe UI" w:hAnsi="Segoe UI" w:cs="Segoe UI"/>
          <w:sz w:val="25"/>
          <w:szCs w:val="25"/>
        </w:rPr>
        <w:t>.</w:t>
      </w:r>
    </w:p>
    <w:p w:rsidR="00121C48" w:rsidRDefault="00121C48" w:rsidP="003E0002">
      <w:pPr>
        <w:spacing w:line="360" w:lineRule="auto"/>
        <w:jc w:val="both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     Τα θέματα που θα συζητηθούν είναι τα εξής:</w:t>
      </w:r>
    </w:p>
    <w:p w:rsidR="00121C48" w:rsidRPr="00982848" w:rsidRDefault="003E0002" w:rsidP="003E0002">
      <w:pPr>
        <w:spacing w:line="360" w:lineRule="auto"/>
        <w:jc w:val="both"/>
        <w:rPr>
          <w:rFonts w:ascii="Segoe UI" w:hAnsi="Segoe UI" w:cs="Segoe UI"/>
          <w:i/>
          <w:sz w:val="25"/>
          <w:szCs w:val="25"/>
          <w:u w:val="single"/>
        </w:rPr>
      </w:pPr>
      <w:r w:rsidRPr="00982848">
        <w:rPr>
          <w:rFonts w:ascii="Segoe UI" w:hAnsi="Segoe UI" w:cs="Segoe UI"/>
          <w:i/>
          <w:sz w:val="25"/>
          <w:szCs w:val="25"/>
          <w:u w:val="single"/>
        </w:rPr>
        <w:t>1)Εκπροσώπηση του Συλλόγου μας στο Τακτικό Συνέδριο της ΟΔΥΕ που θα πραγματοποιηθεί το διάστημα 22-24 Νοεμβρίου 2018.</w:t>
      </w:r>
    </w:p>
    <w:p w:rsidR="003E0002" w:rsidRPr="00982848" w:rsidRDefault="003E0002" w:rsidP="003E0002">
      <w:pPr>
        <w:spacing w:line="360" w:lineRule="auto"/>
        <w:jc w:val="both"/>
        <w:rPr>
          <w:rFonts w:ascii="Segoe UI" w:hAnsi="Segoe UI" w:cs="Segoe UI"/>
          <w:i/>
          <w:sz w:val="25"/>
          <w:szCs w:val="25"/>
          <w:u w:val="single"/>
        </w:rPr>
      </w:pPr>
      <w:r w:rsidRPr="00982848">
        <w:rPr>
          <w:rFonts w:ascii="Segoe UI" w:hAnsi="Segoe UI" w:cs="Segoe UI"/>
          <w:i/>
          <w:sz w:val="25"/>
          <w:szCs w:val="25"/>
          <w:u w:val="single"/>
        </w:rPr>
        <w:t>2)Εντολή προς τον δικηγόρο του Συλλόγου</w:t>
      </w:r>
      <w:r w:rsidR="00982848" w:rsidRPr="00982848">
        <w:rPr>
          <w:rFonts w:ascii="Segoe UI" w:hAnsi="Segoe UI" w:cs="Segoe UI"/>
          <w:i/>
          <w:sz w:val="25"/>
          <w:szCs w:val="25"/>
          <w:u w:val="single"/>
        </w:rPr>
        <w:t xml:space="preserve"> για άσκηση νέας αγωγής διεκδίκησης 13</w:t>
      </w:r>
      <w:r w:rsidR="00982848" w:rsidRPr="00982848">
        <w:rPr>
          <w:rFonts w:ascii="Segoe UI" w:hAnsi="Segoe UI" w:cs="Segoe UI"/>
          <w:i/>
          <w:sz w:val="25"/>
          <w:szCs w:val="25"/>
          <w:u w:val="single"/>
          <w:vertAlign w:val="superscript"/>
        </w:rPr>
        <w:t>ου</w:t>
      </w:r>
      <w:r w:rsidR="00982848" w:rsidRPr="00982848">
        <w:rPr>
          <w:rFonts w:ascii="Segoe UI" w:hAnsi="Segoe UI" w:cs="Segoe UI"/>
          <w:i/>
          <w:sz w:val="25"/>
          <w:szCs w:val="25"/>
          <w:u w:val="single"/>
        </w:rPr>
        <w:t xml:space="preserve"> και 14</w:t>
      </w:r>
      <w:r w:rsidR="00982848" w:rsidRPr="00982848">
        <w:rPr>
          <w:rFonts w:ascii="Segoe UI" w:hAnsi="Segoe UI" w:cs="Segoe UI"/>
          <w:i/>
          <w:sz w:val="25"/>
          <w:szCs w:val="25"/>
          <w:u w:val="single"/>
          <w:vertAlign w:val="superscript"/>
        </w:rPr>
        <w:t>ου</w:t>
      </w:r>
      <w:r w:rsidR="00982848" w:rsidRPr="00982848">
        <w:rPr>
          <w:rFonts w:ascii="Segoe UI" w:hAnsi="Segoe UI" w:cs="Segoe UI"/>
          <w:i/>
          <w:sz w:val="25"/>
          <w:szCs w:val="25"/>
          <w:u w:val="single"/>
        </w:rPr>
        <w:t xml:space="preserve"> μισθού για τα έτη 2016 και 2017.</w:t>
      </w:r>
    </w:p>
    <w:p w:rsidR="00982848" w:rsidRPr="00982848" w:rsidRDefault="00982848" w:rsidP="003E0002">
      <w:pPr>
        <w:spacing w:line="360" w:lineRule="auto"/>
        <w:jc w:val="both"/>
        <w:rPr>
          <w:rFonts w:ascii="Segoe UI" w:hAnsi="Segoe UI" w:cs="Segoe UI"/>
          <w:i/>
          <w:sz w:val="25"/>
          <w:szCs w:val="25"/>
          <w:u w:val="single"/>
        </w:rPr>
      </w:pPr>
      <w:r w:rsidRPr="00982848">
        <w:rPr>
          <w:rFonts w:ascii="Segoe UI" w:hAnsi="Segoe UI" w:cs="Segoe UI"/>
          <w:i/>
          <w:sz w:val="25"/>
          <w:szCs w:val="25"/>
          <w:u w:val="single"/>
        </w:rPr>
        <w:t>3)Σύγκληση Γενικής Συνέλευσης για: α) απολογισμό, β) απόδοση λογοδοσίας και γ) προκήρυξη εκλογών για νέο Δ.Σ.</w:t>
      </w:r>
    </w:p>
    <w:p w:rsidR="00982848" w:rsidRPr="00982848" w:rsidRDefault="00982848" w:rsidP="003E0002">
      <w:pPr>
        <w:spacing w:line="360" w:lineRule="auto"/>
        <w:jc w:val="both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Η παρούσα πρόσκληση θα αναρτηθεί στην ιστοσελίδα του Συλλόγου μας, θα αναρτηθεί στους Πίνακες Ανακοινώσεων των Δικαστικών Υπηρεσιών της Σύρου και θα αποσταλεί με </w:t>
      </w:r>
      <w:r>
        <w:rPr>
          <w:rFonts w:ascii="Segoe UI" w:hAnsi="Segoe UI" w:cs="Segoe UI"/>
          <w:sz w:val="25"/>
          <w:szCs w:val="25"/>
          <w:lang w:val="en-US"/>
        </w:rPr>
        <w:t>fax</w:t>
      </w:r>
      <w:r>
        <w:rPr>
          <w:rFonts w:ascii="Segoe UI" w:hAnsi="Segoe UI" w:cs="Segoe UI"/>
          <w:sz w:val="25"/>
          <w:szCs w:val="25"/>
        </w:rPr>
        <w:t xml:space="preserve"> στις λοιπές Δικαστικές Υπηρεσίες του Νομού Κυκλάδων.</w:t>
      </w:r>
    </w:p>
    <w:p w:rsidR="00121C48" w:rsidRDefault="00121C48" w:rsidP="00982848">
      <w:pPr>
        <w:spacing w:line="360" w:lineRule="auto"/>
        <w:jc w:val="both"/>
        <w:rPr>
          <w:rFonts w:ascii="Segoe UI" w:hAnsi="Segoe UI" w:cs="Segoe UI"/>
          <w:sz w:val="25"/>
          <w:szCs w:val="25"/>
        </w:rPr>
      </w:pPr>
      <w:r>
        <w:rPr>
          <w:sz w:val="28"/>
          <w:szCs w:val="28"/>
        </w:rPr>
        <w:t xml:space="preserve">                                   </w:t>
      </w:r>
      <w:r w:rsidR="00982848">
        <w:rPr>
          <w:sz w:val="28"/>
          <w:szCs w:val="28"/>
        </w:rPr>
        <w:t xml:space="preserve">  </w:t>
      </w:r>
      <w:r w:rsidRPr="00AF6703">
        <w:rPr>
          <w:rFonts w:ascii="Segoe UI" w:hAnsi="Segoe UI" w:cs="Segoe UI"/>
          <w:sz w:val="25"/>
          <w:szCs w:val="25"/>
        </w:rPr>
        <w:t xml:space="preserve">Με </w:t>
      </w:r>
      <w:r>
        <w:rPr>
          <w:rFonts w:ascii="Segoe UI" w:hAnsi="Segoe UI" w:cs="Segoe UI"/>
          <w:sz w:val="25"/>
          <w:szCs w:val="25"/>
        </w:rPr>
        <w:t>φιλικούς χαιρετισμούς</w:t>
      </w:r>
    </w:p>
    <w:p w:rsidR="00121C48" w:rsidRPr="003B7970" w:rsidRDefault="00121C48" w:rsidP="00982848">
      <w:pPr>
        <w:spacing w:line="360" w:lineRule="auto"/>
        <w:jc w:val="both"/>
        <w:rPr>
          <w:rFonts w:ascii="Segoe UI" w:hAnsi="Segoe UI" w:cs="Segoe UI"/>
          <w:sz w:val="25"/>
          <w:szCs w:val="25"/>
        </w:rPr>
      </w:pPr>
      <w:r w:rsidRPr="003B7970">
        <w:rPr>
          <w:rFonts w:ascii="Segoe UI" w:hAnsi="Segoe UI" w:cs="Segoe UI"/>
          <w:sz w:val="25"/>
          <w:szCs w:val="25"/>
        </w:rPr>
        <w:t xml:space="preserve">                                       </w:t>
      </w:r>
      <w:r w:rsidR="00982848">
        <w:rPr>
          <w:rFonts w:ascii="Segoe UI" w:hAnsi="Segoe UI" w:cs="Segoe UI"/>
          <w:sz w:val="25"/>
          <w:szCs w:val="25"/>
        </w:rPr>
        <w:t xml:space="preserve"> </w:t>
      </w:r>
      <w:r w:rsidRPr="003B7970">
        <w:rPr>
          <w:rFonts w:ascii="Segoe UI" w:hAnsi="Segoe UI" w:cs="Segoe UI"/>
          <w:sz w:val="25"/>
          <w:szCs w:val="25"/>
        </w:rPr>
        <w:t xml:space="preserve">Για το ΔΣ του </w:t>
      </w:r>
      <w:proofErr w:type="spellStart"/>
      <w:r w:rsidRPr="003B7970">
        <w:rPr>
          <w:rFonts w:ascii="Segoe UI" w:hAnsi="Segoe UI" w:cs="Segoe UI"/>
          <w:sz w:val="25"/>
          <w:szCs w:val="25"/>
        </w:rPr>
        <w:t>ΣΔΥΕνΚ</w:t>
      </w:r>
      <w:proofErr w:type="spellEnd"/>
    </w:p>
    <w:p w:rsidR="00121C48" w:rsidRPr="003B7970" w:rsidRDefault="00121C48" w:rsidP="00121C48">
      <w:pPr>
        <w:jc w:val="center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  </w:t>
      </w:r>
      <w:r w:rsidRPr="003B7970">
        <w:rPr>
          <w:rFonts w:ascii="Segoe UI" w:hAnsi="Segoe UI" w:cs="Segoe UI"/>
          <w:sz w:val="25"/>
          <w:szCs w:val="25"/>
        </w:rPr>
        <w:t xml:space="preserve">Ο Πρόεδρος                                      </w:t>
      </w:r>
      <w:r>
        <w:rPr>
          <w:rFonts w:ascii="Segoe UI" w:hAnsi="Segoe UI" w:cs="Segoe UI"/>
          <w:sz w:val="25"/>
          <w:szCs w:val="25"/>
        </w:rPr>
        <w:t xml:space="preserve">   </w:t>
      </w:r>
      <w:r w:rsidR="00982848">
        <w:rPr>
          <w:rFonts w:ascii="Segoe UI" w:hAnsi="Segoe UI" w:cs="Segoe UI"/>
          <w:sz w:val="25"/>
          <w:szCs w:val="25"/>
        </w:rPr>
        <w:t xml:space="preserve">     Ο</w:t>
      </w:r>
      <w:r w:rsidRPr="003B7970">
        <w:rPr>
          <w:rFonts w:ascii="Segoe UI" w:hAnsi="Segoe UI" w:cs="Segoe UI"/>
          <w:sz w:val="25"/>
          <w:szCs w:val="25"/>
        </w:rPr>
        <w:t xml:space="preserve"> Γραμματέας</w:t>
      </w:r>
    </w:p>
    <w:p w:rsidR="00121C48" w:rsidRDefault="00121C48" w:rsidP="00121C48">
      <w:pPr>
        <w:rPr>
          <w:rFonts w:ascii="Segoe UI" w:hAnsi="Segoe UI" w:cs="Segoe UI"/>
          <w:sz w:val="25"/>
          <w:szCs w:val="25"/>
        </w:rPr>
      </w:pPr>
    </w:p>
    <w:p w:rsidR="00982848" w:rsidRDefault="00121C48" w:rsidP="00121C48">
      <w:pPr>
        <w:jc w:val="both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</w:t>
      </w:r>
    </w:p>
    <w:p w:rsidR="00121C48" w:rsidRPr="00AF6703" w:rsidRDefault="00982848" w:rsidP="00121C48">
      <w:pPr>
        <w:jc w:val="both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 xml:space="preserve">        </w:t>
      </w:r>
      <w:r w:rsidR="00121C48">
        <w:rPr>
          <w:rFonts w:ascii="Segoe UI" w:hAnsi="Segoe UI" w:cs="Segoe UI"/>
          <w:sz w:val="25"/>
          <w:szCs w:val="25"/>
        </w:rPr>
        <w:t xml:space="preserve">  </w:t>
      </w:r>
      <w:r w:rsidR="00121C48" w:rsidRPr="003B7970">
        <w:rPr>
          <w:rFonts w:ascii="Segoe UI" w:hAnsi="Segoe UI" w:cs="Segoe UI"/>
          <w:sz w:val="25"/>
          <w:szCs w:val="25"/>
        </w:rPr>
        <w:t xml:space="preserve">Δημήτριος </w:t>
      </w:r>
      <w:proofErr w:type="spellStart"/>
      <w:r w:rsidR="00121C48" w:rsidRPr="003B7970">
        <w:rPr>
          <w:rFonts w:ascii="Segoe UI" w:hAnsi="Segoe UI" w:cs="Segoe UI"/>
          <w:sz w:val="25"/>
          <w:szCs w:val="25"/>
        </w:rPr>
        <w:t>Καράβολας</w:t>
      </w:r>
      <w:proofErr w:type="spellEnd"/>
      <w:r w:rsidR="00121C48" w:rsidRPr="003B7970">
        <w:rPr>
          <w:rFonts w:ascii="Segoe UI" w:hAnsi="Segoe UI" w:cs="Segoe UI"/>
          <w:sz w:val="25"/>
          <w:szCs w:val="25"/>
        </w:rPr>
        <w:t xml:space="preserve">                   </w:t>
      </w:r>
      <w:r w:rsidR="00121C48">
        <w:rPr>
          <w:rFonts w:ascii="Segoe UI" w:hAnsi="Segoe UI" w:cs="Segoe UI"/>
          <w:sz w:val="25"/>
          <w:szCs w:val="25"/>
        </w:rPr>
        <w:t xml:space="preserve">               </w:t>
      </w:r>
      <w:r w:rsidR="00121C48" w:rsidRPr="003B7970">
        <w:rPr>
          <w:rFonts w:ascii="Segoe UI" w:hAnsi="Segoe UI" w:cs="Segoe UI"/>
          <w:sz w:val="25"/>
          <w:szCs w:val="25"/>
        </w:rPr>
        <w:t xml:space="preserve"> </w:t>
      </w:r>
      <w:r>
        <w:rPr>
          <w:rFonts w:ascii="Segoe UI" w:hAnsi="Segoe UI" w:cs="Segoe UI"/>
          <w:sz w:val="25"/>
          <w:szCs w:val="25"/>
        </w:rPr>
        <w:t xml:space="preserve">Γεώργιος </w:t>
      </w:r>
      <w:proofErr w:type="spellStart"/>
      <w:r>
        <w:rPr>
          <w:rFonts w:ascii="Segoe UI" w:hAnsi="Segoe UI" w:cs="Segoe UI"/>
          <w:sz w:val="25"/>
          <w:szCs w:val="25"/>
        </w:rPr>
        <w:t>Λουλούδης</w:t>
      </w:r>
      <w:proofErr w:type="spellEnd"/>
    </w:p>
    <w:p w:rsidR="00121C48" w:rsidRDefault="00121C48" w:rsidP="00121C48"/>
    <w:p w:rsidR="00A71531" w:rsidRDefault="00A71531"/>
    <w:sectPr w:rsidR="00A71531" w:rsidSect="00A71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21C48"/>
    <w:rsid w:val="00121C48"/>
    <w:rsid w:val="00134436"/>
    <w:rsid w:val="001D1A59"/>
    <w:rsid w:val="003E0002"/>
    <w:rsid w:val="00982848"/>
    <w:rsid w:val="00A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C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1C4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georgelouloudis</cp:lastModifiedBy>
  <cp:revision>2</cp:revision>
  <dcterms:created xsi:type="dcterms:W3CDTF">2018-11-07T07:17:00Z</dcterms:created>
  <dcterms:modified xsi:type="dcterms:W3CDTF">2018-11-07T07:17:00Z</dcterms:modified>
</cp:coreProperties>
</file>